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23.61.031/2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– 136 подъездная дорога от автомобильной дороги М-4 "Дон" к 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– 160 Майкоп - Бжедугхабль - Адыгейск - Усть-Лабинск -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- 135 подъездная дорога от автомобильной дороги М-4 "Дон" к 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- 135 подъездная дорога от автомобильной дороги М-4 "Дон" к 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- 135 подъездная дорога от автомобильной дороги М-4 "Дон" к 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- 135 подъездная дорога от автомобильной дороги М-4 "Дон" к 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«Москва-Воронеж-Ростов-на-Дону –Краснодар-Новороссийск»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– 136 подъездная дорога от автомобильной дороги М-4 "Дон" к 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